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89" w:rsidRDefault="00345889" w:rsidP="00345889">
      <w:pPr>
        <w:pStyle w:val="Naslov1"/>
        <w:rPr>
          <w:lang w:val="hr-BA"/>
        </w:rPr>
      </w:pPr>
      <w:bookmarkStart w:id="0" w:name="_Toc501276311"/>
      <w:bookmarkStart w:id="1" w:name="_Toc501276375"/>
      <w:r w:rsidRPr="00F00E51">
        <w:rPr>
          <w:rFonts w:eastAsia="Calibri"/>
        </w:rPr>
        <w:t>S</w:t>
      </w:r>
      <w:bookmarkEnd w:id="0"/>
      <w:bookmarkEnd w:id="1"/>
      <w:r w:rsidRPr="00F00E51">
        <w:rPr>
          <w:rFonts w:eastAsia="Calibri"/>
        </w:rPr>
        <w:t>AŽETAK</w:t>
      </w:r>
      <w:r>
        <w:rPr>
          <w:lang w:val="hr-BA"/>
        </w:rPr>
        <w:t>:</w:t>
      </w:r>
    </w:p>
    <w:p w:rsidR="00345889" w:rsidRPr="00B520EE" w:rsidRDefault="00345889" w:rsidP="00345889">
      <w:pPr>
        <w:spacing w:line="240" w:lineRule="auto"/>
        <w:ind w:left="2700" w:right="540" w:hanging="2700"/>
        <w:jc w:val="both"/>
        <w:rPr>
          <w:rFonts w:ascii="Times New Roman" w:hAnsi="Times New Roman"/>
          <w:sz w:val="32"/>
          <w:szCs w:val="32"/>
          <w:lang w:val="hr-BA"/>
        </w:rPr>
      </w:pPr>
      <w:r>
        <w:rPr>
          <w:rFonts w:ascii="Times New Roman" w:hAnsi="Times New Roman"/>
          <w:sz w:val="32"/>
          <w:szCs w:val="32"/>
          <w:lang w:val="hr-BA"/>
        </w:rPr>
        <w:tab/>
      </w:r>
    </w:p>
    <w:p w:rsidR="00345889" w:rsidRPr="003A61B4" w:rsidRDefault="00345889" w:rsidP="00345889">
      <w:pPr>
        <w:spacing w:line="360" w:lineRule="auto"/>
        <w:jc w:val="both"/>
        <w:rPr>
          <w:rFonts w:ascii="Times New Roman" w:hAnsi="Times New Roman"/>
          <w:sz w:val="24"/>
          <w:szCs w:val="24"/>
          <w:lang w:val="hr-BA"/>
        </w:rPr>
      </w:pPr>
      <w:r w:rsidRPr="003A61B4">
        <w:rPr>
          <w:rFonts w:ascii="Times New Roman" w:hAnsi="Times New Roman"/>
          <w:sz w:val="24"/>
          <w:szCs w:val="24"/>
          <w:lang w:val="hr-BA"/>
        </w:rPr>
        <w:tab/>
        <w:t xml:space="preserve">Sukladno teoriji konceptualne metafore i kritičke analize diskursa, istraživat ćemo medicinski diskurs u konceptualizaciji ekonomske krize na engleskom i hrvatskom jeziku. Korpus čine članci iz britanskog tjednika </w:t>
      </w:r>
      <w:proofErr w:type="spellStart"/>
      <w:r w:rsidRPr="003A61B4">
        <w:rPr>
          <w:rFonts w:ascii="Times New Roman" w:hAnsi="Times New Roman"/>
          <w:i/>
          <w:sz w:val="24"/>
          <w:szCs w:val="24"/>
          <w:lang w:val="hr-BA"/>
        </w:rPr>
        <w:t>The</w:t>
      </w:r>
      <w:proofErr w:type="spellEnd"/>
      <w:r w:rsidRPr="003A61B4">
        <w:rPr>
          <w:rFonts w:ascii="Times New Roman" w:hAnsi="Times New Roman"/>
          <w:i/>
          <w:sz w:val="24"/>
          <w:szCs w:val="24"/>
          <w:lang w:val="hr-BA"/>
        </w:rPr>
        <w:t xml:space="preserve"> </w:t>
      </w:r>
      <w:proofErr w:type="spellStart"/>
      <w:r w:rsidRPr="003A61B4">
        <w:rPr>
          <w:rFonts w:ascii="Times New Roman" w:hAnsi="Times New Roman"/>
          <w:i/>
          <w:sz w:val="24"/>
          <w:szCs w:val="24"/>
          <w:lang w:val="hr-BA"/>
        </w:rPr>
        <w:t>Economist</w:t>
      </w:r>
      <w:proofErr w:type="spellEnd"/>
      <w:r w:rsidRPr="003A61B4">
        <w:rPr>
          <w:rFonts w:ascii="Times New Roman" w:hAnsi="Times New Roman"/>
          <w:sz w:val="24"/>
          <w:szCs w:val="24"/>
          <w:lang w:val="hr-BA"/>
        </w:rPr>
        <w:t xml:space="preserve">, hrvatskog časopisa </w:t>
      </w:r>
      <w:r w:rsidRPr="003A61B4">
        <w:rPr>
          <w:rFonts w:ascii="Times New Roman" w:hAnsi="Times New Roman"/>
          <w:i/>
          <w:sz w:val="24"/>
          <w:szCs w:val="24"/>
          <w:lang w:val="hr-BA"/>
        </w:rPr>
        <w:t>Banka</w:t>
      </w:r>
      <w:r w:rsidRPr="003A61B4">
        <w:rPr>
          <w:rFonts w:ascii="Times New Roman" w:hAnsi="Times New Roman"/>
          <w:sz w:val="24"/>
          <w:szCs w:val="24"/>
          <w:lang w:val="hr-BA"/>
        </w:rPr>
        <w:t xml:space="preserve"> i tjednika </w:t>
      </w:r>
      <w:r w:rsidRPr="003A61B4">
        <w:rPr>
          <w:rFonts w:ascii="Times New Roman" w:hAnsi="Times New Roman"/>
          <w:i/>
          <w:sz w:val="24"/>
          <w:szCs w:val="24"/>
          <w:lang w:val="hr-BA"/>
        </w:rPr>
        <w:t>Lider</w:t>
      </w:r>
      <w:r w:rsidRPr="003A61B4">
        <w:rPr>
          <w:rFonts w:ascii="Times New Roman" w:hAnsi="Times New Roman"/>
          <w:sz w:val="24"/>
          <w:szCs w:val="24"/>
          <w:lang w:val="hr-BA"/>
        </w:rPr>
        <w:t xml:space="preserve">, objavljenih u razdoblju od 2006. - 2016. godine. Postavili smo hipotezu da se u vrijeme krize ekonomija i biznis </w:t>
      </w:r>
      <w:proofErr w:type="spellStart"/>
      <w:r w:rsidRPr="003A61B4">
        <w:rPr>
          <w:rFonts w:ascii="Times New Roman" w:hAnsi="Times New Roman"/>
          <w:sz w:val="24"/>
          <w:szCs w:val="24"/>
          <w:lang w:val="hr-BA"/>
        </w:rPr>
        <w:t>konceptualiziraju</w:t>
      </w:r>
      <w:proofErr w:type="spellEnd"/>
      <w:r w:rsidRPr="003A61B4">
        <w:rPr>
          <w:rFonts w:ascii="Times New Roman" w:hAnsi="Times New Roman"/>
          <w:sz w:val="24"/>
          <w:szCs w:val="24"/>
          <w:lang w:val="hr-BA"/>
        </w:rPr>
        <w:t xml:space="preserve"> i opisuju kao bolesna osoba, a konceptualne metafore i jezični izrazi odgovaraju standardnim postupcima pri pregledu i liječenju pacijenta. Kontrastivna analiza primjera metaforičkog jezika pokazuje kako univerzalni aspekti i specifična  kultura  sudjeluju u stvaranju metaforičke slike krize, kako novinari koriste ovu metaforu za postizanje određenih retoričkih ciljeva te kako engleski jezik i globalne metafore utječu na moderni hrvatski, ekonomsko-poslovni vokabular. </w:t>
      </w:r>
    </w:p>
    <w:p w:rsidR="00345889" w:rsidRDefault="00345889" w:rsidP="00345889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B2615">
        <w:rPr>
          <w:rFonts w:ascii="Times New Roman" w:hAnsi="Times New Roman"/>
          <w:sz w:val="24"/>
          <w:szCs w:val="24"/>
        </w:rPr>
        <w:t>Ključne</w:t>
      </w:r>
      <w:proofErr w:type="spellEnd"/>
      <w:r w:rsidRPr="00FB26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615">
        <w:rPr>
          <w:rFonts w:ascii="Times New Roman" w:hAnsi="Times New Roman"/>
          <w:sz w:val="24"/>
          <w:szCs w:val="24"/>
        </w:rPr>
        <w:t>riječi</w:t>
      </w:r>
      <w:proofErr w:type="spellEnd"/>
      <w:r w:rsidRPr="00FB261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B2615">
        <w:rPr>
          <w:rFonts w:ascii="Times New Roman" w:hAnsi="Times New Roman"/>
          <w:sz w:val="24"/>
          <w:szCs w:val="24"/>
        </w:rPr>
        <w:t>medicinski</w:t>
      </w:r>
      <w:proofErr w:type="spellEnd"/>
      <w:r w:rsidRPr="00FB26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615">
        <w:rPr>
          <w:rFonts w:ascii="Times New Roman" w:hAnsi="Times New Roman"/>
          <w:sz w:val="24"/>
          <w:szCs w:val="24"/>
        </w:rPr>
        <w:t>diskurs</w:t>
      </w:r>
      <w:proofErr w:type="spellEnd"/>
      <w:r w:rsidRPr="00FB2615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FB2615">
        <w:rPr>
          <w:rFonts w:ascii="Times New Roman" w:hAnsi="Times New Roman"/>
          <w:sz w:val="24"/>
          <w:szCs w:val="24"/>
        </w:rPr>
        <w:t>konceptualna</w:t>
      </w:r>
      <w:proofErr w:type="spellEnd"/>
      <w:r w:rsidRPr="00FB26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615">
        <w:rPr>
          <w:rFonts w:ascii="Times New Roman" w:hAnsi="Times New Roman"/>
          <w:sz w:val="24"/>
          <w:szCs w:val="24"/>
        </w:rPr>
        <w:t>metafora</w:t>
      </w:r>
      <w:proofErr w:type="spellEnd"/>
      <w:r w:rsidRPr="00FB2615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FB2615">
        <w:rPr>
          <w:rFonts w:ascii="Times New Roman" w:hAnsi="Times New Roman"/>
          <w:sz w:val="24"/>
          <w:szCs w:val="24"/>
        </w:rPr>
        <w:t>ekonomska</w:t>
      </w:r>
      <w:proofErr w:type="spellEnd"/>
      <w:r w:rsidRPr="00FB26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615">
        <w:rPr>
          <w:rFonts w:ascii="Times New Roman" w:hAnsi="Times New Roman"/>
          <w:sz w:val="24"/>
          <w:szCs w:val="24"/>
        </w:rPr>
        <w:t>kriza</w:t>
      </w:r>
      <w:proofErr w:type="spellEnd"/>
      <w:r w:rsidRPr="00FB2615">
        <w:rPr>
          <w:rFonts w:ascii="Times New Roman" w:hAnsi="Times New Roman"/>
          <w:sz w:val="24"/>
          <w:szCs w:val="24"/>
        </w:rPr>
        <w:t xml:space="preserve">; The Economist; Banka; </w:t>
      </w:r>
      <w:proofErr w:type="spellStart"/>
      <w:r w:rsidRPr="00FB2615">
        <w:rPr>
          <w:rFonts w:ascii="Times New Roman" w:hAnsi="Times New Roman"/>
          <w:sz w:val="24"/>
          <w:szCs w:val="24"/>
        </w:rPr>
        <w:t>Lider</w:t>
      </w:r>
      <w:proofErr w:type="spellEnd"/>
      <w:r w:rsidRPr="00FB2615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FB2615">
        <w:rPr>
          <w:rFonts w:ascii="Times New Roman" w:hAnsi="Times New Roman"/>
          <w:sz w:val="24"/>
          <w:szCs w:val="24"/>
        </w:rPr>
        <w:t>kritička</w:t>
      </w:r>
      <w:proofErr w:type="spellEnd"/>
      <w:r w:rsidRPr="00FB26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615">
        <w:rPr>
          <w:rFonts w:ascii="Times New Roman" w:hAnsi="Times New Roman"/>
          <w:sz w:val="24"/>
          <w:szCs w:val="24"/>
        </w:rPr>
        <w:t>analiza</w:t>
      </w:r>
      <w:proofErr w:type="spellEnd"/>
      <w:r w:rsidRPr="00FB26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615">
        <w:rPr>
          <w:rFonts w:ascii="Times New Roman" w:hAnsi="Times New Roman"/>
          <w:sz w:val="24"/>
          <w:szCs w:val="24"/>
        </w:rPr>
        <w:t>diskursa</w:t>
      </w:r>
      <w:proofErr w:type="spellEnd"/>
      <w:r w:rsidRPr="00FB2615">
        <w:rPr>
          <w:rFonts w:ascii="Times New Roman" w:hAnsi="Times New Roman"/>
          <w:sz w:val="24"/>
          <w:szCs w:val="24"/>
        </w:rPr>
        <w:t>.</w:t>
      </w:r>
    </w:p>
    <w:p w:rsidR="00345889" w:rsidRPr="00FB2615" w:rsidRDefault="00345889" w:rsidP="0034588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2" w:name="_Toc501276312"/>
      <w:bookmarkStart w:id="3" w:name="_Toc501276376"/>
      <w:bookmarkStart w:id="4" w:name="_Toc504475350"/>
      <w:r w:rsidRPr="00C70F26">
        <w:rPr>
          <w:rStyle w:val="Naslov1Char"/>
          <w:rFonts w:eastAsia="Calibri"/>
        </w:rPr>
        <w:lastRenderedPageBreak/>
        <w:t>S</w:t>
      </w:r>
      <w:bookmarkEnd w:id="2"/>
      <w:bookmarkEnd w:id="3"/>
      <w:r w:rsidRPr="00C70F26">
        <w:rPr>
          <w:rStyle w:val="Naslov1Char"/>
          <w:rFonts w:eastAsia="Calibri"/>
        </w:rPr>
        <w:t>UMMARY</w:t>
      </w:r>
      <w:bookmarkEnd w:id="4"/>
      <w:r w:rsidRPr="00FB2615">
        <w:rPr>
          <w:rFonts w:ascii="Times New Roman" w:hAnsi="Times New Roman"/>
          <w:sz w:val="24"/>
          <w:szCs w:val="24"/>
        </w:rPr>
        <w:t>:</w:t>
      </w:r>
    </w:p>
    <w:p w:rsidR="00345889" w:rsidRPr="00B520EE" w:rsidRDefault="00345889" w:rsidP="00345889">
      <w:pPr>
        <w:rPr>
          <w:rFonts w:ascii="Times New Roman" w:hAnsi="Times New Roman"/>
          <w:sz w:val="32"/>
          <w:szCs w:val="32"/>
          <w:lang w:val="hr-BA"/>
        </w:rPr>
      </w:pPr>
    </w:p>
    <w:p w:rsidR="00345889" w:rsidRPr="00B520EE" w:rsidRDefault="00345889" w:rsidP="00345889">
      <w:pPr>
        <w:spacing w:line="360" w:lineRule="auto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ab/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Within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 </w:t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Conceptual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 </w:t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Metaphor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 </w:t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Theory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 </w:t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and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 </w:t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Critical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 </w:t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Discourse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 </w:t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Analysis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 </w:t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we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 </w:t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will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 </w:t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research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 </w:t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medical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 </w:t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discourse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 </w:t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used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 for </w:t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the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 </w:t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conceptualisation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 </w:t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of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 </w:t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economic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 </w:t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crisis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 </w:t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in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 </w:t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English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 </w:t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and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 </w:t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Croatian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 </w:t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language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. </w:t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Our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 </w:t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research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 </w:t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material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 </w:t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comprises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 </w:t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the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 </w:t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articles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 </w:t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from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 British magazine </w:t>
      </w:r>
      <w:proofErr w:type="spellStart"/>
      <w:r w:rsidRPr="00B520EE">
        <w:rPr>
          <w:rFonts w:ascii="Times New Roman" w:hAnsi="Times New Roman"/>
          <w:i/>
          <w:sz w:val="24"/>
          <w:szCs w:val="24"/>
          <w:lang w:val="hr-BA"/>
        </w:rPr>
        <w:t>The</w:t>
      </w:r>
      <w:proofErr w:type="spellEnd"/>
      <w:r w:rsidRPr="00B520EE">
        <w:rPr>
          <w:rFonts w:ascii="Times New Roman" w:hAnsi="Times New Roman"/>
          <w:i/>
          <w:sz w:val="24"/>
          <w:szCs w:val="24"/>
          <w:lang w:val="hr-BA"/>
        </w:rPr>
        <w:t xml:space="preserve"> </w:t>
      </w:r>
      <w:proofErr w:type="spellStart"/>
      <w:r w:rsidRPr="00B520EE">
        <w:rPr>
          <w:rFonts w:ascii="Times New Roman" w:hAnsi="Times New Roman"/>
          <w:i/>
          <w:sz w:val="24"/>
          <w:szCs w:val="24"/>
          <w:lang w:val="hr-BA"/>
        </w:rPr>
        <w:t>Economist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, </w:t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Croatian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 </w:t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magazines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 </w:t>
      </w:r>
      <w:r w:rsidRPr="00B520EE">
        <w:rPr>
          <w:rFonts w:ascii="Times New Roman" w:hAnsi="Times New Roman"/>
          <w:i/>
          <w:sz w:val="24"/>
          <w:szCs w:val="24"/>
          <w:lang w:val="hr-BA"/>
        </w:rPr>
        <w:t>Banka</w:t>
      </w:r>
      <w:r w:rsidRPr="00B520EE">
        <w:rPr>
          <w:rFonts w:ascii="Times New Roman" w:hAnsi="Times New Roman"/>
          <w:sz w:val="24"/>
          <w:szCs w:val="24"/>
          <w:lang w:val="hr-BA"/>
        </w:rPr>
        <w:t xml:space="preserve"> </w:t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and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 </w:t>
      </w:r>
      <w:r w:rsidRPr="00B520EE">
        <w:rPr>
          <w:rFonts w:ascii="Times New Roman" w:hAnsi="Times New Roman"/>
          <w:i/>
          <w:sz w:val="24"/>
          <w:szCs w:val="24"/>
          <w:lang w:val="hr-BA"/>
        </w:rPr>
        <w:t>Lider</w:t>
      </w:r>
      <w:r w:rsidRPr="00B520EE">
        <w:rPr>
          <w:rFonts w:ascii="Times New Roman" w:hAnsi="Times New Roman"/>
          <w:sz w:val="24"/>
          <w:szCs w:val="24"/>
          <w:lang w:val="hr-BA"/>
        </w:rPr>
        <w:t xml:space="preserve"> </w:t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dated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 2006-2016.We set </w:t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up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 </w:t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the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 </w:t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hypothesis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 </w:t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that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 </w:t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in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 </w:t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this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 period </w:t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economy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 </w:t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and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 </w:t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business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 are </w:t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conceptualized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 </w:t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and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 </w:t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described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 as a </w:t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sick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 </w:t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person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 </w:t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and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 </w:t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that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 </w:t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conceptual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 </w:t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metaphors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 </w:t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and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 </w:t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linguistic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 </w:t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expressions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 </w:t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reflect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 standard </w:t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procedures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 </w:t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of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 </w:t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medical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 </w:t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examinations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 </w:t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and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 </w:t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treatment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. </w:t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Constrastive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 </w:t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analysis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 </w:t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of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 </w:t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instances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 </w:t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of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 </w:t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metaphorical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 </w:t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language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 is done to </w:t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establish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 how </w:t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universal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 </w:t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aspects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 </w:t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and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 </w:t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specific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 </w:t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cultures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 influence </w:t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the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 </w:t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creation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 </w:t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of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 </w:t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metaphorical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 picture </w:t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of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 </w:t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crisis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, how </w:t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journalists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 use </w:t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this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 </w:t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metaphor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 to </w:t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obtain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 </w:t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rhetorical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 </w:t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goals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 </w:t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and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 how </w:t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English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 </w:t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language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 </w:t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and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 global </w:t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metaphors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 influence </w:t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modern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 </w:t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Croatian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 </w:t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economic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 </w:t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and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 </w:t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business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 </w:t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vocabulary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>.</w:t>
      </w:r>
    </w:p>
    <w:p w:rsidR="00345889" w:rsidRPr="00B520EE" w:rsidRDefault="00345889" w:rsidP="00345889">
      <w:pPr>
        <w:spacing w:line="360" w:lineRule="auto"/>
        <w:rPr>
          <w:rFonts w:ascii="Times New Roman" w:hAnsi="Times New Roman"/>
          <w:sz w:val="24"/>
          <w:szCs w:val="24"/>
          <w:lang w:val="hr-BA"/>
        </w:rPr>
      </w:pP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Key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 </w:t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words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: </w:t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medical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 </w:t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discourse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; </w:t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conceptual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 </w:t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metaphor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; </w:t>
      </w:r>
      <w:proofErr w:type="spellStart"/>
      <w:r w:rsidRPr="00B520EE">
        <w:rPr>
          <w:rFonts w:ascii="Times New Roman" w:hAnsi="Times New Roman"/>
          <w:i/>
          <w:sz w:val="24"/>
          <w:szCs w:val="24"/>
          <w:lang w:val="hr-BA"/>
        </w:rPr>
        <w:t>The</w:t>
      </w:r>
      <w:proofErr w:type="spellEnd"/>
      <w:r w:rsidRPr="00B520EE">
        <w:rPr>
          <w:rFonts w:ascii="Times New Roman" w:hAnsi="Times New Roman"/>
          <w:i/>
          <w:sz w:val="24"/>
          <w:szCs w:val="24"/>
          <w:lang w:val="hr-BA"/>
        </w:rPr>
        <w:t xml:space="preserve"> </w:t>
      </w:r>
      <w:proofErr w:type="spellStart"/>
      <w:r w:rsidRPr="00B520EE">
        <w:rPr>
          <w:rFonts w:ascii="Times New Roman" w:hAnsi="Times New Roman"/>
          <w:i/>
          <w:sz w:val="24"/>
          <w:szCs w:val="24"/>
          <w:lang w:val="hr-BA"/>
        </w:rPr>
        <w:t>Economist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; </w:t>
      </w:r>
      <w:r w:rsidRPr="00B520EE">
        <w:rPr>
          <w:rFonts w:ascii="Times New Roman" w:hAnsi="Times New Roman"/>
          <w:i/>
          <w:sz w:val="24"/>
          <w:szCs w:val="24"/>
          <w:lang w:val="hr-BA"/>
        </w:rPr>
        <w:t>Banka</w:t>
      </w:r>
      <w:r w:rsidRPr="00B520EE">
        <w:rPr>
          <w:rFonts w:ascii="Times New Roman" w:hAnsi="Times New Roman"/>
          <w:sz w:val="24"/>
          <w:szCs w:val="24"/>
          <w:lang w:val="hr-BA"/>
        </w:rPr>
        <w:t xml:space="preserve">; </w:t>
      </w:r>
      <w:r w:rsidRPr="00B520EE">
        <w:rPr>
          <w:rFonts w:ascii="Times New Roman" w:hAnsi="Times New Roman"/>
          <w:i/>
          <w:sz w:val="24"/>
          <w:szCs w:val="24"/>
          <w:lang w:val="hr-BA"/>
        </w:rPr>
        <w:t>Lider</w:t>
      </w:r>
      <w:r w:rsidRPr="00B520EE">
        <w:rPr>
          <w:rFonts w:ascii="Times New Roman" w:hAnsi="Times New Roman"/>
          <w:sz w:val="24"/>
          <w:szCs w:val="24"/>
          <w:lang w:val="hr-BA"/>
        </w:rPr>
        <w:t xml:space="preserve">; </w:t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critical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 </w:t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discourse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 xml:space="preserve"> </w:t>
      </w:r>
      <w:proofErr w:type="spellStart"/>
      <w:r w:rsidRPr="00B520EE">
        <w:rPr>
          <w:rFonts w:ascii="Times New Roman" w:hAnsi="Times New Roman"/>
          <w:sz w:val="24"/>
          <w:szCs w:val="24"/>
          <w:lang w:val="hr-BA"/>
        </w:rPr>
        <w:t>analysis</w:t>
      </w:r>
      <w:proofErr w:type="spellEnd"/>
      <w:r w:rsidRPr="00B520EE">
        <w:rPr>
          <w:rFonts w:ascii="Times New Roman" w:hAnsi="Times New Roman"/>
          <w:sz w:val="24"/>
          <w:szCs w:val="24"/>
          <w:lang w:val="hr-BA"/>
        </w:rPr>
        <w:t>.</w:t>
      </w:r>
    </w:p>
    <w:p w:rsidR="008B6D6E" w:rsidRDefault="00345889" w:rsidP="00345889">
      <w:r w:rsidRPr="00B520EE">
        <w:br w:type="page"/>
      </w:r>
    </w:p>
    <w:sectPr w:rsidR="008B6D6E" w:rsidSect="008B6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5889"/>
    <w:rsid w:val="00345889"/>
    <w:rsid w:val="00553701"/>
    <w:rsid w:val="008B6D6E"/>
    <w:rsid w:val="00A01DC4"/>
    <w:rsid w:val="00D55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889"/>
    <w:rPr>
      <w:rFonts w:ascii="Calibri" w:eastAsia="Calibri" w:hAnsi="Calibri" w:cs="Times New Roman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345889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45889"/>
    <w:rPr>
      <w:rFonts w:ascii="Times New Roman" w:eastAsia="Times New Roman" w:hAnsi="Times New Roman" w:cs="Times New Roman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2018-06-22T09:38:00Z</dcterms:created>
  <dcterms:modified xsi:type="dcterms:W3CDTF">2018-06-22T09:38:00Z</dcterms:modified>
</cp:coreProperties>
</file>