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23" w:rsidRDefault="00074823" w:rsidP="00074823">
      <w:pPr>
        <w:pStyle w:val="Naslov1"/>
        <w:rPr>
          <w:rFonts w:ascii="Times New Roman" w:hAnsi="Times New Roman" w:cs="Times New Roman"/>
          <w:color w:val="auto"/>
        </w:rPr>
      </w:pPr>
      <w:bookmarkStart w:id="0" w:name="_Toc504329534"/>
      <w:r>
        <w:rPr>
          <w:rFonts w:ascii="Times New Roman" w:hAnsi="Times New Roman" w:cs="Times New Roman"/>
          <w:color w:val="auto"/>
        </w:rPr>
        <w:t>Sažetak</w:t>
      </w:r>
      <w:bookmarkEnd w:id="0"/>
      <w:r>
        <w:rPr>
          <w:rFonts w:ascii="Times New Roman" w:hAnsi="Times New Roman" w:cs="Times New Roman"/>
          <w:color w:val="auto"/>
        </w:rPr>
        <w:t xml:space="preserve"> </w:t>
      </w:r>
    </w:p>
    <w:p w:rsidR="00074823" w:rsidRDefault="00074823" w:rsidP="00074823"/>
    <w:p w:rsidR="00074823" w:rsidRDefault="00074823" w:rsidP="0007482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ovoj će se disertaciji analizirati jezične strukture koje opisuju zlo u djelima gotičke proze, također će se utvrditi pojmovi koji su najfrekventniji, njihova </w:t>
      </w:r>
      <w:proofErr w:type="spellStart"/>
      <w:r>
        <w:rPr>
          <w:rFonts w:ascii="Times New Roman" w:hAnsi="Times New Roman" w:cs="Times New Roman"/>
          <w:sz w:val="24"/>
          <w:szCs w:val="24"/>
        </w:rPr>
        <w:t>kolokabilnost</w:t>
      </w:r>
      <w:proofErr w:type="spellEnd"/>
      <w:r>
        <w:rPr>
          <w:rFonts w:ascii="Times New Roman" w:hAnsi="Times New Roman" w:cs="Times New Roman"/>
          <w:sz w:val="24"/>
          <w:szCs w:val="24"/>
        </w:rPr>
        <w:t xml:space="preserve"> te će se izdvojiti metafore koje se temelje na pojmovima zla. </w:t>
      </w:r>
    </w:p>
    <w:p w:rsidR="00074823" w:rsidRDefault="00074823" w:rsidP="00074823">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Fascinacija zlom općenito je značajna, tako da će se u radu objasniti i ideološki aspekti dobra i zla u prozi gotike te razlike u načinu opisivanja zla u jeziku žena i muškaraca pisaca gotičke književnosti. Istraživanje će se provesti na leksičkoj, sintaktičkoj i semantičko-kognitivnoj razini pri čemu se primjenjuje interdisciplinarni pristup koji obuhvaća kritičku analizu diskursa i kritičku stilsku analizu, s ciljem provjere učestalosti i funkcije jezičnih konstrukcija kojima se opisuje zlo. Primjena metoda koje nudi kritička stilistika, u kombinaciji sa analizom diskursa, trebao bi biti učinkovit način da se utvrdi veliki broj jezičnih izraza koji promoviraju ideologiju zla. Analizirat će se šest djela gotičke književnosti koji su se do sada proučavala s više različitih stajališta, ali manje s lingvističkoga, što je svakako dodatni poticaj za ovakvu analizu i primjenu navedenih metoda.</w:t>
      </w:r>
    </w:p>
    <w:p w:rsidR="00074823" w:rsidRDefault="00074823" w:rsidP="000748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ovoj će se disertaciji analizirati jezične strukture koje opisuju zlo u djelima gotičke proze, također će se utvrditi pojmovi koji su najfrekventniji, njihova </w:t>
      </w:r>
      <w:proofErr w:type="spellStart"/>
      <w:r>
        <w:rPr>
          <w:rFonts w:ascii="Times New Roman" w:hAnsi="Times New Roman" w:cs="Times New Roman"/>
          <w:sz w:val="24"/>
          <w:szCs w:val="24"/>
        </w:rPr>
        <w:t>kolokabilnost</w:t>
      </w:r>
      <w:proofErr w:type="spellEnd"/>
      <w:r>
        <w:rPr>
          <w:rFonts w:ascii="Times New Roman" w:hAnsi="Times New Roman" w:cs="Times New Roman"/>
          <w:sz w:val="24"/>
          <w:szCs w:val="24"/>
        </w:rPr>
        <w:t xml:space="preserve"> te će se izdvojiti metafore koje se temelje na pojmovima zla. </w:t>
      </w:r>
    </w:p>
    <w:p w:rsidR="00074823" w:rsidRDefault="00074823" w:rsidP="000748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Ključne riječi: zlo, </w:t>
      </w:r>
      <w:proofErr w:type="spellStart"/>
      <w:r>
        <w:rPr>
          <w:rFonts w:ascii="Times New Roman" w:hAnsi="Times New Roman" w:cs="Times New Roman"/>
          <w:sz w:val="24"/>
          <w:szCs w:val="24"/>
        </w:rPr>
        <w:t>kolokacija</w:t>
      </w:r>
      <w:proofErr w:type="spellEnd"/>
      <w:r>
        <w:rPr>
          <w:rFonts w:ascii="Times New Roman" w:hAnsi="Times New Roman" w:cs="Times New Roman"/>
          <w:sz w:val="24"/>
          <w:szCs w:val="24"/>
        </w:rPr>
        <w:t>, metafora, kritička analiza diskursa, kritička stilska analiza, gotička proza.</w:t>
      </w:r>
    </w:p>
    <w:p w:rsidR="00074823" w:rsidRDefault="00074823" w:rsidP="00074823">
      <w:pPr>
        <w:spacing w:line="360" w:lineRule="auto"/>
        <w:jc w:val="both"/>
        <w:rPr>
          <w:rFonts w:ascii="Times New Roman" w:hAnsi="Times New Roman" w:cs="Times New Roman"/>
          <w:sz w:val="24"/>
          <w:szCs w:val="24"/>
        </w:rPr>
      </w:pPr>
    </w:p>
    <w:p w:rsidR="00074823" w:rsidRDefault="00074823" w:rsidP="00074823">
      <w:pPr>
        <w:rPr>
          <w:lang w:val="en-US"/>
        </w:rPr>
      </w:pPr>
    </w:p>
    <w:p w:rsidR="00074823" w:rsidRDefault="00074823" w:rsidP="00074823">
      <w:pPr>
        <w:rPr>
          <w:lang w:val="en-US"/>
        </w:rPr>
      </w:pPr>
    </w:p>
    <w:p w:rsidR="00074823" w:rsidRDefault="00074823" w:rsidP="00074823">
      <w:pPr>
        <w:rPr>
          <w:lang w:val="en-US"/>
        </w:rPr>
      </w:pPr>
    </w:p>
    <w:p w:rsidR="00074823" w:rsidRDefault="00074823" w:rsidP="00074823">
      <w:pPr>
        <w:rPr>
          <w:lang w:val="en-US"/>
        </w:rPr>
      </w:pPr>
    </w:p>
    <w:p w:rsidR="00074823" w:rsidRDefault="00074823" w:rsidP="00074823">
      <w:pPr>
        <w:rPr>
          <w:lang w:val="en-US"/>
        </w:rPr>
      </w:pPr>
    </w:p>
    <w:p w:rsidR="00074823" w:rsidRDefault="00074823" w:rsidP="00074823">
      <w:pPr>
        <w:rPr>
          <w:lang w:val="en-US"/>
        </w:rPr>
      </w:pPr>
    </w:p>
    <w:p w:rsidR="00074823" w:rsidRDefault="00074823" w:rsidP="00074823">
      <w:pPr>
        <w:rPr>
          <w:lang w:val="en-US"/>
        </w:rPr>
      </w:pPr>
    </w:p>
    <w:p w:rsidR="00074823" w:rsidRDefault="00074823" w:rsidP="00074823">
      <w:pPr>
        <w:pStyle w:val="Naslov1"/>
        <w:rPr>
          <w:rFonts w:ascii="Times New Roman" w:hAnsi="Times New Roman" w:cs="Times New Roman"/>
          <w:color w:val="auto"/>
          <w:sz w:val="28"/>
          <w:szCs w:val="28"/>
        </w:rPr>
      </w:pPr>
    </w:p>
    <w:p w:rsidR="00074823" w:rsidRDefault="00074823" w:rsidP="00074823">
      <w:pPr>
        <w:pStyle w:val="Naslov1"/>
        <w:rPr>
          <w:rFonts w:ascii="Times New Roman" w:hAnsi="Times New Roman" w:cs="Times New Roman"/>
          <w:color w:val="auto"/>
        </w:rPr>
      </w:pPr>
      <w:bookmarkStart w:id="1" w:name="_Toc504329535"/>
      <w:proofErr w:type="spellStart"/>
      <w:r>
        <w:rPr>
          <w:rFonts w:ascii="Times New Roman" w:hAnsi="Times New Roman" w:cs="Times New Roman"/>
          <w:color w:val="auto"/>
        </w:rPr>
        <w:t>Abstract</w:t>
      </w:r>
      <w:bookmarkEnd w:id="1"/>
      <w:proofErr w:type="spellEnd"/>
    </w:p>
    <w:p w:rsidR="00074823" w:rsidRDefault="00074823" w:rsidP="00074823"/>
    <w:p w:rsidR="00074823" w:rsidRDefault="00074823" w:rsidP="0007482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dissertation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constructions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most </w:t>
      </w:r>
      <w:proofErr w:type="spellStart"/>
      <w:r>
        <w:rPr>
          <w:rFonts w:ascii="Times New Roman" w:hAnsi="Times New Roman" w:cs="Times New Roman"/>
          <w:sz w:val="24"/>
          <w:szCs w:val="24"/>
        </w:rPr>
        <w:t>frequent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identified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well</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collocability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metaphors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appear</w:t>
      </w:r>
      <w:proofErr w:type="spellEnd"/>
      <w:r>
        <w:rPr>
          <w:rFonts w:ascii="Times New Roman" w:hAnsi="Times New Roman" w:cs="Times New Roman"/>
          <w:sz w:val="24"/>
          <w:szCs w:val="24"/>
        </w:rPr>
        <w:t>.</w:t>
      </w:r>
    </w:p>
    <w:p w:rsidR="00074823" w:rsidRDefault="00074823" w:rsidP="000748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fascination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generally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omnipresent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dissertation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seeks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explain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aspects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between</w:t>
      </w:r>
      <w:proofErr w:type="spellEnd"/>
      <w:r>
        <w:rPr>
          <w:rFonts w:ascii="Times New Roman" w:hAnsi="Times New Roman" w:cs="Times New Roman"/>
          <w:sz w:val="24"/>
          <w:szCs w:val="24"/>
        </w:rPr>
        <w:t xml:space="preserve"> male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Gothic</w:t>
      </w:r>
      <w:proofErr w:type="spellEnd"/>
      <w:r>
        <w:rPr>
          <w:rFonts w:ascii="Times New Roman" w:hAnsi="Times New Roman" w:cs="Times New Roman"/>
          <w:sz w:val="24"/>
          <w:szCs w:val="24"/>
        </w:rPr>
        <w:t xml:space="preserve"> literature.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is to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done on </w:t>
      </w:r>
      <w:proofErr w:type="spellStart"/>
      <w:r>
        <w:rPr>
          <w:rFonts w:ascii="Times New Roman" w:hAnsi="Times New Roman" w:cs="Times New Roman"/>
          <w:sz w:val="24"/>
          <w:szCs w:val="24"/>
        </w:rPr>
        <w:t>lexical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syntactic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semantic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cognitive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interdisciplinary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principles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verify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frequency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describe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tools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combining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identify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features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promote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ideology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w:t>
      </w:r>
    </w:p>
    <w:p w:rsidR="00074823" w:rsidRDefault="00074823" w:rsidP="0007482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far </w:t>
      </w:r>
      <w:proofErr w:type="spellStart"/>
      <w:r>
        <w:rPr>
          <w:rFonts w:ascii="Times New Roman" w:hAnsi="Times New Roman" w:cs="Times New Roman"/>
          <w:sz w:val="24"/>
          <w:szCs w:val="24"/>
        </w:rPr>
        <w:t>examined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aspects</w:t>
      </w:r>
      <w:proofErr w:type="spellEnd"/>
      <w:r>
        <w:rPr>
          <w:rFonts w:ascii="Times New Roman" w:hAnsi="Times New Roman" w:cs="Times New Roman"/>
          <w:sz w:val="24"/>
          <w:szCs w:val="24"/>
        </w:rPr>
        <w:t xml:space="preserve">, but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linguistic</w:t>
      </w:r>
      <w:proofErr w:type="spellEnd"/>
      <w:r>
        <w:rPr>
          <w:rFonts w:ascii="Times New Roman" w:hAnsi="Times New Roman" w:cs="Times New Roman"/>
          <w:sz w:val="24"/>
          <w:szCs w:val="24"/>
        </w:rPr>
        <w:t xml:space="preserve"> one, </w:t>
      </w:r>
      <w:proofErr w:type="spellStart"/>
      <w:r>
        <w:rPr>
          <w:rFonts w:ascii="Times New Roman" w:hAnsi="Times New Roman" w:cs="Times New Roman"/>
          <w:sz w:val="24"/>
          <w:szCs w:val="24"/>
        </w:rPr>
        <w:t>certainly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stimulus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approach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problem,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mentioned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methods</w:t>
      </w:r>
      <w:proofErr w:type="spellEnd"/>
      <w:r>
        <w:rPr>
          <w:rFonts w:ascii="Times New Roman" w:hAnsi="Times New Roman" w:cs="Times New Roman"/>
          <w:sz w:val="24"/>
          <w:szCs w:val="24"/>
        </w:rPr>
        <w:t xml:space="preserve">. </w:t>
      </w:r>
    </w:p>
    <w:p w:rsidR="00074823" w:rsidRDefault="00074823" w:rsidP="0007482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collocation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metaphor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stylistics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Gothic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fiction</w:t>
      </w:r>
      <w:proofErr w:type="spellEnd"/>
      <w:r>
        <w:rPr>
          <w:rFonts w:ascii="Times New Roman" w:hAnsi="Times New Roman" w:cs="Times New Roman"/>
          <w:sz w:val="24"/>
          <w:szCs w:val="24"/>
        </w:rPr>
        <w:t>.</w:t>
      </w:r>
    </w:p>
    <w:p w:rsidR="00074823" w:rsidRDefault="00074823" w:rsidP="00074823"/>
    <w:p w:rsidR="008B6D6E" w:rsidRDefault="008B6D6E"/>
    <w:sectPr w:rsidR="008B6D6E" w:rsidSect="008B6D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4823"/>
    <w:rsid w:val="00074823"/>
    <w:rsid w:val="008B6D6E"/>
    <w:rsid w:val="00A01DC4"/>
    <w:rsid w:val="00CE1DC8"/>
    <w:rsid w:val="00D55B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23"/>
  </w:style>
  <w:style w:type="paragraph" w:styleId="Naslov1">
    <w:name w:val="heading 1"/>
    <w:basedOn w:val="Normal"/>
    <w:next w:val="Normal"/>
    <w:link w:val="Naslov1Char"/>
    <w:uiPriority w:val="9"/>
    <w:qFormat/>
    <w:rsid w:val="000748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4823"/>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845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2018-06-22T09:39:00Z</dcterms:created>
  <dcterms:modified xsi:type="dcterms:W3CDTF">2018-06-22T09:39:00Z</dcterms:modified>
</cp:coreProperties>
</file>